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41DF" w14:textId="5E578DC7" w:rsidR="00601FC6" w:rsidRDefault="00E90F84" w:rsidP="00E90F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Открытие экспозиции</w:t>
      </w:r>
    </w:p>
    <w:p w14:paraId="3C0D2BB1" w14:textId="14FDF010" w:rsidR="00E90F84" w:rsidRDefault="00E90F84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празднования Дня Российской Армии и Флота в Алексеевском государственном техникуме состоялось открытие новой экспозиции, посвящённой воинам- участникам Специальной военной операции на Украине</w:t>
      </w:r>
      <w:r w:rsidR="00007E00">
        <w:rPr>
          <w:rFonts w:ascii="Times New Roman" w:hAnsi="Times New Roman" w:cs="Times New Roman"/>
          <w:sz w:val="28"/>
          <w:szCs w:val="28"/>
        </w:rPr>
        <w:t xml:space="preserve"> – выпускникам и педагогам нашего образовательного учреждения.</w:t>
      </w:r>
      <w:r>
        <w:rPr>
          <w:rFonts w:ascii="Times New Roman" w:hAnsi="Times New Roman" w:cs="Times New Roman"/>
          <w:sz w:val="28"/>
          <w:szCs w:val="28"/>
        </w:rPr>
        <w:t xml:space="preserve"> По предварительным данным</w:t>
      </w:r>
      <w:r w:rsidR="00007E00">
        <w:rPr>
          <w:rFonts w:ascii="Times New Roman" w:hAnsi="Times New Roman" w:cs="Times New Roman"/>
          <w:sz w:val="28"/>
          <w:szCs w:val="28"/>
        </w:rPr>
        <w:t>, которые постоянно уточняются и дополняются, таких в техникуме более 30 человек</w:t>
      </w:r>
      <w:r w:rsidR="00560EE2">
        <w:rPr>
          <w:rFonts w:ascii="Times New Roman" w:hAnsi="Times New Roman" w:cs="Times New Roman"/>
          <w:sz w:val="28"/>
          <w:szCs w:val="28"/>
        </w:rPr>
        <w:t>. П</w:t>
      </w:r>
      <w:r w:rsidR="00007E00">
        <w:rPr>
          <w:rFonts w:ascii="Times New Roman" w:hAnsi="Times New Roman" w:cs="Times New Roman"/>
          <w:sz w:val="28"/>
          <w:szCs w:val="28"/>
        </w:rPr>
        <w:t>ятеро из которых погибли</w:t>
      </w:r>
      <w:r w:rsidR="00560EE2">
        <w:rPr>
          <w:rFonts w:ascii="Times New Roman" w:hAnsi="Times New Roman" w:cs="Times New Roman"/>
          <w:sz w:val="28"/>
          <w:szCs w:val="28"/>
        </w:rPr>
        <w:t>…</w:t>
      </w:r>
    </w:p>
    <w:p w14:paraId="05FD795E" w14:textId="39E840A4" w:rsidR="00007E00" w:rsidRDefault="00007E00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560EE2">
        <w:rPr>
          <w:rFonts w:ascii="Times New Roman" w:hAnsi="Times New Roman" w:cs="Times New Roman"/>
          <w:sz w:val="28"/>
          <w:szCs w:val="28"/>
        </w:rPr>
        <w:t>:</w:t>
      </w:r>
    </w:p>
    <w:p w14:paraId="32CE86F1" w14:textId="5EC90BD4" w:rsidR="00560EE2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-Баскаков Александр, выпускник 2022года;</w:t>
      </w:r>
    </w:p>
    <w:p w14:paraId="28C4013D" w14:textId="6B109E20" w:rsidR="00560EE2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-Кузяев Владимир, выпускник 2022г;</w:t>
      </w:r>
    </w:p>
    <w:p w14:paraId="463BE007" w14:textId="625DA5AA" w:rsidR="00560EE2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Коростин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Иван, выпускник 2014 года;</w:t>
      </w:r>
    </w:p>
    <w:p w14:paraId="30B90381" w14:textId="3DA943D9" w:rsidR="00560EE2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-Миронов Алексей, выпускник 2013 года;</w:t>
      </w:r>
    </w:p>
    <w:p w14:paraId="13C73B19" w14:textId="26C1D06F" w:rsidR="00560EE2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-Синичкин Евгений, выпускник 2016 года. </w:t>
      </w:r>
    </w:p>
    <w:p w14:paraId="519ADC28" w14:textId="4B547185" w:rsidR="00D21DEC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Совсем ещё молодые. Кто-то был призван, кто-то ушёл добровольцем и навсегда «шагнули в вечность» ... </w:t>
      </w:r>
      <w:r w:rsidR="0014162F">
        <w:rPr>
          <w:rFonts w:ascii="Times New Roman" w:hAnsi="Times New Roman" w:cs="Times New Roman"/>
          <w:sz w:val="28"/>
          <w:szCs w:val="28"/>
        </w:rPr>
        <w:t>Все они награждены Орденом Мужества. Посмертно…</w:t>
      </w:r>
      <w:r w:rsidR="00D21DEC">
        <w:rPr>
          <w:noProof/>
        </w:rPr>
        <w:drawing>
          <wp:anchor distT="0" distB="0" distL="114300" distR="114300" simplePos="0" relativeHeight="251659264" behindDoc="1" locked="0" layoutInCell="1" allowOverlap="1" wp14:anchorId="474663D5" wp14:editId="75B21173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245043" cy="2993390"/>
            <wp:effectExtent l="0" t="0" r="3175" b="0"/>
            <wp:wrapTight wrapText="bothSides">
              <wp:wrapPolygon edited="0">
                <wp:start x="0" y="0"/>
                <wp:lineTo x="0" y="21444"/>
                <wp:lineTo x="21447" y="21444"/>
                <wp:lineTo x="21447" y="0"/>
                <wp:lineTo x="0" y="0"/>
              </wp:wrapPolygon>
            </wp:wrapTight>
            <wp:docPr id="472700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0095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43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73D4D" w14:textId="0EA586EE" w:rsidR="00560EE2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Там на Украине не только наши ребята-выпускники, в операции участвуют и педагоги. Это наш мастер производственного обучения Миронов Денис Викторович.</w:t>
      </w:r>
      <w:r w:rsidR="0014162F">
        <w:rPr>
          <w:rFonts w:ascii="Times New Roman" w:hAnsi="Times New Roman" w:cs="Times New Roman"/>
          <w:sz w:val="28"/>
          <w:szCs w:val="28"/>
        </w:rPr>
        <w:t xml:space="preserve"> Как же хочется, чтобы все они вернулись домой, к семьям живыми и здоровыми.</w:t>
      </w:r>
    </w:p>
    <w:p w14:paraId="5CF8711F" w14:textId="401D1138" w:rsidR="00560EE2" w:rsidRDefault="0014162F" w:rsidP="00CD5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0EE2">
        <w:rPr>
          <w:rFonts w:ascii="Times New Roman" w:hAnsi="Times New Roman" w:cs="Times New Roman"/>
          <w:sz w:val="28"/>
          <w:szCs w:val="28"/>
        </w:rPr>
        <w:t>На открытии экспозиции</w:t>
      </w:r>
      <w:r>
        <w:rPr>
          <w:rFonts w:ascii="Times New Roman" w:hAnsi="Times New Roman" w:cs="Times New Roman"/>
          <w:sz w:val="28"/>
          <w:szCs w:val="28"/>
        </w:rPr>
        <w:t xml:space="preserve"> выступили преподаватели и мастера производственного обучения, которые рассказали о своих ребятах, погибших при исполнении служебного долга. Вчерашние мальчишки, весёлые и серьёзный, задир</w:t>
      </w:r>
      <w:r w:rsidR="003E70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62A6A36" wp14:editId="101C1ABF">
            <wp:simplePos x="0" y="0"/>
            <wp:positionH relativeFrom="column">
              <wp:posOffset>2585085</wp:posOffset>
            </wp:positionH>
            <wp:positionV relativeFrom="paragraph">
              <wp:posOffset>885190</wp:posOffset>
            </wp:positionV>
            <wp:extent cx="2765425" cy="1929130"/>
            <wp:effectExtent l="0" t="0" r="0" b="0"/>
            <wp:wrapTight wrapText="bothSides">
              <wp:wrapPolygon edited="0">
                <wp:start x="0" y="0"/>
                <wp:lineTo x="0" y="21330"/>
                <wp:lineTo x="21426" y="21330"/>
                <wp:lineTo x="214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истые и молчуны, любящие похулиганить, сегодняшние воины, преградившие путь злу и несправедливости.</w:t>
      </w:r>
      <w:r w:rsidR="003E70CC" w:rsidRPr="003E70C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3E5CB04" w14:textId="77777777" w:rsidR="00844DED" w:rsidRDefault="0014162F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6DC6">
        <w:rPr>
          <w:rFonts w:ascii="Times New Roman" w:hAnsi="Times New Roman" w:cs="Times New Roman"/>
          <w:sz w:val="28"/>
          <w:szCs w:val="28"/>
        </w:rPr>
        <w:t xml:space="preserve">   На открытии экспозиции присутствовали Ирина Владимировна </w:t>
      </w:r>
      <w:proofErr w:type="spellStart"/>
      <w:r w:rsidR="00126DC6">
        <w:rPr>
          <w:rFonts w:ascii="Times New Roman" w:hAnsi="Times New Roman" w:cs="Times New Roman"/>
          <w:sz w:val="28"/>
          <w:szCs w:val="28"/>
        </w:rPr>
        <w:t>Карагужинова</w:t>
      </w:r>
      <w:proofErr w:type="spellEnd"/>
      <w:r w:rsidR="00126DC6">
        <w:rPr>
          <w:rFonts w:ascii="Times New Roman" w:hAnsi="Times New Roman" w:cs="Times New Roman"/>
          <w:sz w:val="28"/>
          <w:szCs w:val="28"/>
        </w:rPr>
        <w:t xml:space="preserve">. Её сын Сергей сейчас находится там, в </w:t>
      </w:r>
      <w:r w:rsidR="00126DC6">
        <w:rPr>
          <w:rFonts w:ascii="Times New Roman" w:hAnsi="Times New Roman" w:cs="Times New Roman"/>
          <w:sz w:val="28"/>
          <w:szCs w:val="28"/>
        </w:rPr>
        <w:lastRenderedPageBreak/>
        <w:t xml:space="preserve">районе боевых действий. От имени мам всех наших выпускников она пожелала скорейшей победы нашим воинам и вернуться домой живыми и здоровыми. </w:t>
      </w:r>
    </w:p>
    <w:p w14:paraId="24563299" w14:textId="7242A65E" w:rsidR="00844DED" w:rsidRDefault="002B2CAC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627EC54" wp14:editId="7A9C098D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34640" cy="3581400"/>
            <wp:effectExtent l="0" t="0" r="3810" b="0"/>
            <wp:wrapTight wrapText="bothSides">
              <wp:wrapPolygon edited="0">
                <wp:start x="0" y="0"/>
                <wp:lineTo x="0" y="21485"/>
                <wp:lineTo x="21484" y="21485"/>
                <wp:lineTo x="214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4C98B" w14:textId="71AA10DF" w:rsidR="00126DC6" w:rsidRDefault="00126DC6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с нами также были жёны воинов: Бузыкина Светлана Вячеславовна и Моргунова Анастасия</w:t>
      </w:r>
      <w:r w:rsidR="00F027AA">
        <w:rPr>
          <w:rFonts w:ascii="Times New Roman" w:hAnsi="Times New Roman" w:cs="Times New Roman"/>
          <w:sz w:val="28"/>
          <w:szCs w:val="28"/>
        </w:rPr>
        <w:t>.</w:t>
      </w:r>
    </w:p>
    <w:p w14:paraId="09B80C2F" w14:textId="77777777" w:rsidR="00F027AA" w:rsidRDefault="00F027AA" w:rsidP="00F027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полной тишине слушают их сегодняшние студенты. Ведь это всех сегодня коснулось. Редко в какой семье не на СВО отец или брат, дядя или дед, муж или друг. Да и у каждого юноши впереди служба в армии. </w:t>
      </w:r>
    </w:p>
    <w:p w14:paraId="180F9BA6" w14:textId="2E09A9F3" w:rsidR="00870789" w:rsidRDefault="002B2CAC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06EE66" wp14:editId="05E75550">
            <wp:simplePos x="0" y="0"/>
            <wp:positionH relativeFrom="column">
              <wp:posOffset>-135255</wp:posOffset>
            </wp:positionH>
            <wp:positionV relativeFrom="paragraph">
              <wp:posOffset>1685290</wp:posOffset>
            </wp:positionV>
            <wp:extent cx="2650808" cy="3534410"/>
            <wp:effectExtent l="0" t="0" r="0" b="8890"/>
            <wp:wrapTight wrapText="bothSides">
              <wp:wrapPolygon edited="0">
                <wp:start x="0" y="0"/>
                <wp:lineTo x="0" y="21538"/>
                <wp:lineTo x="21424" y="21538"/>
                <wp:lineTo x="21424" y="0"/>
                <wp:lineTo x="0" y="0"/>
              </wp:wrapPolygon>
            </wp:wrapTight>
            <wp:docPr id="1566082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8236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08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54">
        <w:rPr>
          <w:noProof/>
        </w:rPr>
        <w:drawing>
          <wp:anchor distT="0" distB="0" distL="114300" distR="114300" simplePos="0" relativeHeight="251660288" behindDoc="1" locked="0" layoutInCell="1" allowOverlap="1" wp14:anchorId="027015DA" wp14:editId="7BFFD16B">
            <wp:simplePos x="0" y="0"/>
            <wp:positionH relativeFrom="column">
              <wp:posOffset>3613785</wp:posOffset>
            </wp:positionH>
            <wp:positionV relativeFrom="paragraph">
              <wp:posOffset>4483100</wp:posOffset>
            </wp:positionV>
            <wp:extent cx="2490470" cy="3321050"/>
            <wp:effectExtent l="0" t="0" r="5080" b="0"/>
            <wp:wrapTight wrapText="bothSides">
              <wp:wrapPolygon edited="0">
                <wp:start x="0" y="0"/>
                <wp:lineTo x="0" y="21435"/>
                <wp:lineTo x="21479" y="21435"/>
                <wp:lineTo x="21479" y="0"/>
                <wp:lineTo x="0" y="0"/>
              </wp:wrapPolygon>
            </wp:wrapTight>
            <wp:docPr id="1784080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8065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89">
        <w:rPr>
          <w:rFonts w:ascii="Times New Roman" w:hAnsi="Times New Roman" w:cs="Times New Roman"/>
          <w:sz w:val="28"/>
          <w:szCs w:val="28"/>
        </w:rPr>
        <w:t xml:space="preserve">  Потому-то так активно участвуют ребята в акциях под названием «Своих не бросаем». В прошлом году учились вязать и вязали носки бойцам. В этом году делали для воинов свечи, долгогорящие спички, «сухие» души. Кое-кто поучаствовал в плетении маскировочных сеток. К новому году вместе с педагогами подготовили и вручили подарки детям из семей участников СВО, жител</w:t>
      </w:r>
      <w:r w:rsidR="00B06DCA">
        <w:rPr>
          <w:rFonts w:ascii="Times New Roman" w:hAnsi="Times New Roman" w:cs="Times New Roman"/>
          <w:sz w:val="28"/>
          <w:szCs w:val="28"/>
        </w:rPr>
        <w:t>ей</w:t>
      </w:r>
      <w:r w:rsidR="00870789">
        <w:rPr>
          <w:rFonts w:ascii="Times New Roman" w:hAnsi="Times New Roman" w:cs="Times New Roman"/>
          <w:sz w:val="28"/>
          <w:szCs w:val="28"/>
        </w:rPr>
        <w:t xml:space="preserve"> посёлка</w:t>
      </w:r>
      <w:r w:rsidR="00B06DCA">
        <w:rPr>
          <w:rFonts w:ascii="Times New Roman" w:hAnsi="Times New Roman" w:cs="Times New Roman"/>
          <w:sz w:val="28"/>
          <w:szCs w:val="28"/>
        </w:rPr>
        <w:t xml:space="preserve"> и семей студентов</w:t>
      </w:r>
      <w:r w:rsidR="00870789">
        <w:rPr>
          <w:rFonts w:ascii="Times New Roman" w:hAnsi="Times New Roman" w:cs="Times New Roman"/>
          <w:sz w:val="28"/>
          <w:szCs w:val="28"/>
        </w:rPr>
        <w:t xml:space="preserve">. Решили порадовать детишек. Было много радостных эмоций, потому что поздравляли их Дед Мороз и Снегурочка с целой толпой студентов. Всячески старались развеселить не только ребят, но и взрослых членов семей. А накануне новогоднего праздника и праздника Дня Российской Армии и Флота писали письма и открытки нашим воинам, прикрепляя к ним, по возможности, небольшие сладкие </w:t>
      </w:r>
      <w:r w:rsidR="00870789">
        <w:rPr>
          <w:rFonts w:ascii="Times New Roman" w:hAnsi="Times New Roman" w:cs="Times New Roman"/>
          <w:sz w:val="28"/>
          <w:szCs w:val="28"/>
        </w:rPr>
        <w:lastRenderedPageBreak/>
        <w:t>сувениры. Надеемся, что кого-то там</w:t>
      </w:r>
      <w:r w:rsidR="00B06DCA">
        <w:rPr>
          <w:rFonts w:ascii="Times New Roman" w:hAnsi="Times New Roman" w:cs="Times New Roman"/>
          <w:sz w:val="28"/>
          <w:szCs w:val="28"/>
        </w:rPr>
        <w:t>, в пекле сражений, согрели наши тёплые поздравления и пожелания.</w:t>
      </w:r>
      <w:r w:rsidR="00385254" w:rsidRPr="00385254">
        <w:rPr>
          <w:noProof/>
        </w:rPr>
        <w:t xml:space="preserve"> </w:t>
      </w:r>
    </w:p>
    <w:p w14:paraId="2E4C1DE8" w14:textId="0E0554B0" w:rsidR="00B06DCA" w:rsidRDefault="00B06DCA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Завершилось открытие экспозиции минутой молчания в память наших погибших ребят. А в душе каждый желал скорейшей победы тем, кто там, на Украине, </w:t>
      </w:r>
      <w:r w:rsidR="00C24BD6">
        <w:rPr>
          <w:rFonts w:ascii="Times New Roman" w:hAnsi="Times New Roman" w:cs="Times New Roman"/>
          <w:sz w:val="28"/>
          <w:szCs w:val="28"/>
        </w:rPr>
        <w:t>сражается против</w:t>
      </w:r>
      <w:r>
        <w:rPr>
          <w:rFonts w:ascii="Times New Roman" w:hAnsi="Times New Roman" w:cs="Times New Roman"/>
          <w:sz w:val="28"/>
          <w:szCs w:val="28"/>
        </w:rPr>
        <w:t xml:space="preserve"> зла</w:t>
      </w:r>
      <w:r w:rsidR="00D21DEC">
        <w:rPr>
          <w:rFonts w:ascii="Times New Roman" w:hAnsi="Times New Roman" w:cs="Times New Roman"/>
          <w:sz w:val="28"/>
          <w:szCs w:val="28"/>
        </w:rPr>
        <w:t xml:space="preserve"> и несправедливости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85254" w:rsidRPr="00385254">
        <w:rPr>
          <w:noProof/>
        </w:rPr>
        <w:t xml:space="preserve"> </w:t>
      </w:r>
    </w:p>
    <w:p w14:paraId="6158F7AB" w14:textId="0839B3EA" w:rsidR="00870789" w:rsidRDefault="00870789" w:rsidP="00E90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39DE18" w14:textId="4EA51D8B" w:rsidR="00004113" w:rsidRDefault="00004113" w:rsidP="00E90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E56FAE" w14:textId="29E28A73" w:rsidR="00870789" w:rsidRDefault="00870789" w:rsidP="00E90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6F3645A" w14:textId="77777777" w:rsidR="00560EE2" w:rsidRPr="00E90F84" w:rsidRDefault="00560EE2" w:rsidP="00E90F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60EE2" w:rsidRPr="00E90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9C8"/>
    <w:rsid w:val="00004113"/>
    <w:rsid w:val="00007E00"/>
    <w:rsid w:val="00126DC6"/>
    <w:rsid w:val="0014162F"/>
    <w:rsid w:val="002B2CAC"/>
    <w:rsid w:val="002D7421"/>
    <w:rsid w:val="002E09C8"/>
    <w:rsid w:val="00385254"/>
    <w:rsid w:val="003E70CC"/>
    <w:rsid w:val="00451B41"/>
    <w:rsid w:val="00560EE2"/>
    <w:rsid w:val="00601FC6"/>
    <w:rsid w:val="007B62A3"/>
    <w:rsid w:val="00844DED"/>
    <w:rsid w:val="00870789"/>
    <w:rsid w:val="00B06DCA"/>
    <w:rsid w:val="00C24BD6"/>
    <w:rsid w:val="00CD575A"/>
    <w:rsid w:val="00D21DEC"/>
    <w:rsid w:val="00E90F84"/>
    <w:rsid w:val="00F0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F84AF"/>
  <w15:chartTrackingRefBased/>
  <w15:docId w15:val="{C73AC876-A0E7-4972-B9CD-1F88A141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09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9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09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09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09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09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09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09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09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09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09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09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09C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09C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09C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09C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09C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09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09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09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09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09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09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09C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09C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09C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09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09C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E09C8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B6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Косицына</dc:creator>
  <cp:keywords/>
  <dc:description/>
  <cp:lastModifiedBy>Татьяна К</cp:lastModifiedBy>
  <cp:revision>8</cp:revision>
  <dcterms:created xsi:type="dcterms:W3CDTF">2024-03-26T08:49:00Z</dcterms:created>
  <dcterms:modified xsi:type="dcterms:W3CDTF">2024-03-27T19:39:00Z</dcterms:modified>
</cp:coreProperties>
</file>