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125A" w14:textId="2A1D1715" w:rsidR="00601FC6" w:rsidRPr="0018160F" w:rsidRDefault="0018160F" w:rsidP="001816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60F">
        <w:rPr>
          <w:rFonts w:ascii="Times New Roman" w:hAnsi="Times New Roman" w:cs="Times New Roman"/>
          <w:b/>
          <w:bCs/>
          <w:sz w:val="28"/>
          <w:szCs w:val="28"/>
        </w:rPr>
        <w:t>Наш техникум в годы Великой Отечественной войны</w:t>
      </w:r>
    </w:p>
    <w:p w14:paraId="017857D7" w14:textId="674651B2" w:rsidR="0018160F" w:rsidRDefault="009E0CC8" w:rsidP="0018160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2CF4A9D" wp14:editId="4FD54941">
            <wp:simplePos x="0" y="0"/>
            <wp:positionH relativeFrom="column">
              <wp:posOffset>3919855</wp:posOffset>
            </wp:positionH>
            <wp:positionV relativeFrom="paragraph">
              <wp:posOffset>5715</wp:posOffset>
            </wp:positionV>
            <wp:extent cx="1876425" cy="1830705"/>
            <wp:effectExtent l="0" t="0" r="9525" b="0"/>
            <wp:wrapTight wrapText="bothSides">
              <wp:wrapPolygon edited="0">
                <wp:start x="0" y="0"/>
                <wp:lineTo x="0" y="21353"/>
                <wp:lineTo x="21490" y="21353"/>
                <wp:lineTo x="2149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60F">
        <w:rPr>
          <w:rFonts w:ascii="Times New Roman" w:hAnsi="Times New Roman" w:cs="Times New Roman"/>
          <w:i/>
          <w:iCs/>
          <w:sz w:val="28"/>
          <w:szCs w:val="28"/>
        </w:rPr>
        <w:t>Параду Памяти посвящается</w:t>
      </w:r>
    </w:p>
    <w:p w14:paraId="7D7B08B6" w14:textId="63B30EA9" w:rsidR="009E0CC8" w:rsidRPr="009E0CC8" w:rsidRDefault="009E0CC8" w:rsidP="0018160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2093C81" wp14:editId="0FB8F8F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812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92" y="21494"/>
                <wp:lineTo x="2139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BE53B" w14:textId="52C049D7" w:rsidR="0018160F" w:rsidRDefault="009E0CC8" w:rsidP="00181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359F332" wp14:editId="2F578D6A">
            <wp:simplePos x="0" y="0"/>
            <wp:positionH relativeFrom="margin">
              <wp:align>left</wp:align>
            </wp:positionH>
            <wp:positionV relativeFrom="paragraph">
              <wp:posOffset>2083435</wp:posOffset>
            </wp:positionV>
            <wp:extent cx="32194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72" y="21380"/>
                <wp:lineTo x="2147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FF7">
        <w:rPr>
          <w:rFonts w:ascii="Times New Roman" w:hAnsi="Times New Roman" w:cs="Times New Roman"/>
          <w:sz w:val="28"/>
          <w:szCs w:val="28"/>
        </w:rPr>
        <w:t xml:space="preserve">    В преддверии очередной годовщины празднования Парада Памяти 7 ноября 1941г в Алексеевском государственном техникуме прошёл урок, посвящённый страничке из истории техникума «Техникум в годы Великой Отечественной войны</w:t>
      </w:r>
      <w:r w:rsidR="004466F8">
        <w:rPr>
          <w:rFonts w:ascii="Times New Roman" w:hAnsi="Times New Roman" w:cs="Times New Roman"/>
          <w:sz w:val="28"/>
          <w:szCs w:val="28"/>
        </w:rPr>
        <w:t>»</w:t>
      </w:r>
      <w:r w:rsidR="00113FF7">
        <w:rPr>
          <w:rFonts w:ascii="Times New Roman" w:hAnsi="Times New Roman" w:cs="Times New Roman"/>
          <w:sz w:val="28"/>
          <w:szCs w:val="28"/>
        </w:rPr>
        <w:t>. Студентам были представлены фотографии здания</w:t>
      </w:r>
      <w:r w:rsidR="00D83F04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7A2D92">
        <w:rPr>
          <w:rFonts w:ascii="Times New Roman" w:hAnsi="Times New Roman" w:cs="Times New Roman"/>
          <w:sz w:val="28"/>
          <w:szCs w:val="28"/>
        </w:rPr>
        <w:t>шли</w:t>
      </w:r>
      <w:r w:rsidR="00D83F04">
        <w:rPr>
          <w:rFonts w:ascii="Times New Roman" w:hAnsi="Times New Roman" w:cs="Times New Roman"/>
          <w:sz w:val="28"/>
          <w:szCs w:val="28"/>
        </w:rPr>
        <w:t xml:space="preserve"> занятия в военные годы, фото бараков, где проходили лабораторно-практические занятия и в которых проживали </w:t>
      </w:r>
      <w:r w:rsidR="005969B9">
        <w:rPr>
          <w:rFonts w:ascii="Times New Roman" w:hAnsi="Times New Roman" w:cs="Times New Roman"/>
          <w:sz w:val="28"/>
          <w:szCs w:val="28"/>
        </w:rPr>
        <w:t xml:space="preserve">сотрудники училища и иногородние студенты. </w:t>
      </w:r>
    </w:p>
    <w:p w14:paraId="0E50B754" w14:textId="21F6634C" w:rsidR="009E0CC8" w:rsidRDefault="009E0CC8" w:rsidP="00181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8B27F8E" wp14:editId="260BD43F">
            <wp:simplePos x="0" y="0"/>
            <wp:positionH relativeFrom="page">
              <wp:align>right</wp:align>
            </wp:positionH>
            <wp:positionV relativeFrom="paragraph">
              <wp:posOffset>1132840</wp:posOffset>
            </wp:positionV>
            <wp:extent cx="2913380" cy="1657350"/>
            <wp:effectExtent l="0" t="0" r="1270" b="0"/>
            <wp:wrapTight wrapText="bothSides">
              <wp:wrapPolygon edited="0">
                <wp:start x="0" y="0"/>
                <wp:lineTo x="0" y="21352"/>
                <wp:lineTo x="21468" y="21352"/>
                <wp:lineTo x="214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9B9">
        <w:rPr>
          <w:rFonts w:ascii="Times New Roman" w:hAnsi="Times New Roman" w:cs="Times New Roman"/>
          <w:sz w:val="28"/>
          <w:szCs w:val="28"/>
        </w:rPr>
        <w:t xml:space="preserve">    Было рассказано об учащихся Школы механиков, а именно так называлось тогда наше образовательное учреждение, о педагогах и руководителях. </w:t>
      </w:r>
    </w:p>
    <w:p w14:paraId="30EE162D" w14:textId="4995B87A" w:rsidR="005969B9" w:rsidRDefault="005969B9" w:rsidP="00181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вызвала информация о том, что в 1943 году здесь было организовано подсобное хозяйство «для улучшения питания учащихся и преподавателей», как было обозначено в приказе. </w:t>
      </w:r>
      <w:r w:rsidR="0097578E">
        <w:rPr>
          <w:rFonts w:ascii="Times New Roman" w:hAnsi="Times New Roman" w:cs="Times New Roman"/>
          <w:sz w:val="28"/>
          <w:szCs w:val="28"/>
        </w:rPr>
        <w:t xml:space="preserve">А это 8 коров, 20 овец, «школьный </w:t>
      </w:r>
      <w:proofErr w:type="spellStart"/>
      <w:r w:rsidR="0097578E">
        <w:rPr>
          <w:rFonts w:ascii="Times New Roman" w:hAnsi="Times New Roman" w:cs="Times New Roman"/>
          <w:sz w:val="28"/>
          <w:szCs w:val="28"/>
        </w:rPr>
        <w:t>картофельник</w:t>
      </w:r>
      <w:proofErr w:type="spellEnd"/>
      <w:r w:rsidR="0097578E">
        <w:rPr>
          <w:rFonts w:ascii="Times New Roman" w:hAnsi="Times New Roman" w:cs="Times New Roman"/>
          <w:sz w:val="28"/>
          <w:szCs w:val="28"/>
        </w:rPr>
        <w:t>» - огород, в котором выращивали не только картофель, но и другие овощи.</w:t>
      </w:r>
      <w:r w:rsidR="009E0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7C708" w14:textId="62B60F6F" w:rsidR="0097578E" w:rsidRDefault="009E0CC8" w:rsidP="00181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DC5D776" wp14:editId="275A9EAC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038350" cy="1244188"/>
            <wp:effectExtent l="0" t="0" r="0" b="0"/>
            <wp:wrapTight wrapText="bothSides">
              <wp:wrapPolygon edited="0">
                <wp:start x="0" y="0"/>
                <wp:lineTo x="0" y="21170"/>
                <wp:lineTo x="21398" y="21170"/>
                <wp:lineTo x="2139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8E">
        <w:rPr>
          <w:rFonts w:ascii="Times New Roman" w:hAnsi="Times New Roman" w:cs="Times New Roman"/>
          <w:sz w:val="28"/>
          <w:szCs w:val="28"/>
        </w:rPr>
        <w:t xml:space="preserve">   В те страшные и тяжёлые военные годы учащиеся училища были в надёжных руках педагогов, имеющих научные звания и труды. Среди них директор Беляев Семён Иванович</w:t>
      </w:r>
      <w:r w:rsidR="0081643B">
        <w:rPr>
          <w:rFonts w:ascii="Times New Roman" w:hAnsi="Times New Roman" w:cs="Times New Roman"/>
          <w:sz w:val="28"/>
          <w:szCs w:val="28"/>
        </w:rPr>
        <w:t>, окончивший Сельскохозяйственную академию им.</w:t>
      </w:r>
      <w:r w:rsidR="00BF494A">
        <w:rPr>
          <w:rFonts w:ascii="Times New Roman" w:hAnsi="Times New Roman" w:cs="Times New Roman"/>
          <w:sz w:val="28"/>
          <w:szCs w:val="28"/>
        </w:rPr>
        <w:t xml:space="preserve"> К. Тимирязева</w:t>
      </w:r>
      <w:r w:rsidR="0081643B">
        <w:rPr>
          <w:rFonts w:ascii="Times New Roman" w:hAnsi="Times New Roman" w:cs="Times New Roman"/>
          <w:sz w:val="28"/>
          <w:szCs w:val="28"/>
        </w:rPr>
        <w:t xml:space="preserve"> и там же аспирантуру. </w:t>
      </w:r>
      <w:r w:rsidR="00BF494A">
        <w:rPr>
          <w:rFonts w:ascii="Times New Roman" w:hAnsi="Times New Roman" w:cs="Times New Roman"/>
          <w:sz w:val="28"/>
          <w:szCs w:val="28"/>
        </w:rPr>
        <w:t>Преподавателем здесь</w:t>
      </w:r>
      <w:r w:rsidR="0081643B">
        <w:rPr>
          <w:rFonts w:ascii="Times New Roman" w:hAnsi="Times New Roman" w:cs="Times New Roman"/>
          <w:sz w:val="28"/>
          <w:szCs w:val="28"/>
        </w:rPr>
        <w:t xml:space="preserve"> был также доцент Ленинградского литературного института М.М. Пьяных. С высшим образованием были педагоги, эвакуированные в посёлок из других областей нашей страны. </w:t>
      </w:r>
    </w:p>
    <w:p w14:paraId="696BED32" w14:textId="35DD967F" w:rsidR="00BF494A" w:rsidRPr="0018160F" w:rsidRDefault="00BF494A" w:rsidP="00181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2D92">
        <w:rPr>
          <w:rFonts w:ascii="Times New Roman" w:hAnsi="Times New Roman" w:cs="Times New Roman"/>
          <w:sz w:val="28"/>
          <w:szCs w:val="28"/>
        </w:rPr>
        <w:t xml:space="preserve">И, конечно, говорили о том, как нужен и важен был труд педагогов, готовящих кадры для сельского хозяйства. Как важен труд выпускников, которые из стен Школы механиков шли на поля и фермы, чтобы своим трудом приближать победу. Да, на войне труднее и страшнее. И подвиг там заметнее, чем в тылу. Только повседневный и незаметный подвиг в тылу, не </w:t>
      </w:r>
      <w:proofErr w:type="gramStart"/>
      <w:r w:rsidR="007A2D92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466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2D92">
        <w:rPr>
          <w:rFonts w:ascii="Times New Roman" w:hAnsi="Times New Roman" w:cs="Times New Roman"/>
          <w:sz w:val="28"/>
          <w:szCs w:val="28"/>
        </w:rPr>
        <w:t>важен</w:t>
      </w:r>
      <w:proofErr w:type="gramEnd"/>
      <w:r w:rsidR="007A2D92">
        <w:rPr>
          <w:rFonts w:ascii="Times New Roman" w:hAnsi="Times New Roman" w:cs="Times New Roman"/>
          <w:sz w:val="28"/>
          <w:szCs w:val="28"/>
        </w:rPr>
        <w:t>. И, точно, достоин, чтобы о нём знали и помнили.</w:t>
      </w:r>
    </w:p>
    <w:sectPr w:rsidR="00BF494A" w:rsidRPr="0018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02"/>
    <w:rsid w:val="00113FF7"/>
    <w:rsid w:val="0018160F"/>
    <w:rsid w:val="004466F8"/>
    <w:rsid w:val="00451B41"/>
    <w:rsid w:val="004F2B02"/>
    <w:rsid w:val="005969B9"/>
    <w:rsid w:val="005F4BD7"/>
    <w:rsid w:val="00601FC6"/>
    <w:rsid w:val="007A2D92"/>
    <w:rsid w:val="0081643B"/>
    <w:rsid w:val="0097578E"/>
    <w:rsid w:val="009E0CC8"/>
    <w:rsid w:val="00BF494A"/>
    <w:rsid w:val="00D8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80A6"/>
  <w15:chartTrackingRefBased/>
  <w15:docId w15:val="{806CFDF4-D9DC-4441-BB2A-B04F3634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B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B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B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B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B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F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B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B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B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B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2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Косицына</dc:creator>
  <cp:keywords/>
  <dc:description/>
  <cp:lastModifiedBy>Пользователь Windows</cp:lastModifiedBy>
  <cp:revision>3</cp:revision>
  <dcterms:created xsi:type="dcterms:W3CDTF">2024-10-22T06:19:00Z</dcterms:created>
  <dcterms:modified xsi:type="dcterms:W3CDTF">2024-10-22T08:52:00Z</dcterms:modified>
</cp:coreProperties>
</file>